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E2" w:rsidRDefault="009572E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572E2" w:rsidRDefault="009572E2">
      <w:pPr>
        <w:pStyle w:val="ConsPlusNormal"/>
        <w:jc w:val="both"/>
        <w:outlineLvl w:val="0"/>
      </w:pPr>
    </w:p>
    <w:p w:rsidR="009572E2" w:rsidRDefault="009572E2">
      <w:pPr>
        <w:pStyle w:val="ConsPlusTitle"/>
        <w:jc w:val="center"/>
        <w:outlineLvl w:val="0"/>
      </w:pPr>
      <w:r>
        <w:t>ДЕПАРТАМЕНТ ГОСУДАРСТВЕННОГО ИМУЩЕСТВА</w:t>
      </w:r>
    </w:p>
    <w:p w:rsidR="009572E2" w:rsidRDefault="009572E2">
      <w:pPr>
        <w:pStyle w:val="ConsPlusTitle"/>
        <w:jc w:val="center"/>
      </w:pPr>
      <w:r>
        <w:t>ПЕНЗЕНСКОЙ ОБЛАСТИ</w:t>
      </w:r>
    </w:p>
    <w:p w:rsidR="009572E2" w:rsidRDefault="009572E2">
      <w:pPr>
        <w:pStyle w:val="ConsPlusTitle"/>
        <w:jc w:val="center"/>
      </w:pPr>
    </w:p>
    <w:p w:rsidR="009572E2" w:rsidRDefault="009572E2">
      <w:pPr>
        <w:pStyle w:val="ConsPlusTitle"/>
        <w:jc w:val="center"/>
      </w:pPr>
      <w:r>
        <w:t>ПРИКАЗ</w:t>
      </w:r>
    </w:p>
    <w:p w:rsidR="009572E2" w:rsidRDefault="009572E2">
      <w:pPr>
        <w:pStyle w:val="ConsPlusTitle"/>
        <w:jc w:val="center"/>
      </w:pPr>
      <w:r>
        <w:t>от 11 сентября 2015 г. N 55</w:t>
      </w:r>
    </w:p>
    <w:p w:rsidR="009572E2" w:rsidRDefault="009572E2">
      <w:pPr>
        <w:pStyle w:val="ConsPlusTitle"/>
        <w:jc w:val="center"/>
      </w:pPr>
    </w:p>
    <w:p w:rsidR="009572E2" w:rsidRDefault="009572E2">
      <w:pPr>
        <w:pStyle w:val="ConsPlusTitle"/>
        <w:jc w:val="center"/>
      </w:pPr>
      <w:r>
        <w:t>О ПОРЯДКЕ УВЕДОМЛЕНИЯ ПРЕДСТАВИТЕЛЯ НАНИМАТЕЛЯ О ФАКТАХ</w:t>
      </w:r>
    </w:p>
    <w:p w:rsidR="009572E2" w:rsidRDefault="009572E2">
      <w:pPr>
        <w:pStyle w:val="ConsPlusTitle"/>
        <w:jc w:val="center"/>
      </w:pPr>
      <w:r>
        <w:t>ОБРАЩЕНИЯ В ЦЕЛЯХ СКЛОНЕНИЯ ГОСУДАРСТВЕННОГО ГРАЖДАНСКОГО</w:t>
      </w:r>
    </w:p>
    <w:p w:rsidR="009572E2" w:rsidRDefault="009572E2">
      <w:pPr>
        <w:pStyle w:val="ConsPlusTitle"/>
        <w:jc w:val="center"/>
      </w:pPr>
      <w:r>
        <w:t>СЛУЖАЩЕГО ПЕНЗЕНСКОЙ ОБЛАСТИ, ЗАМЕЩАЮЩЕГО ДОЛЖНОСТЬ</w:t>
      </w:r>
    </w:p>
    <w:p w:rsidR="009572E2" w:rsidRDefault="009572E2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9572E2" w:rsidRDefault="009572E2">
      <w:pPr>
        <w:pStyle w:val="ConsPlusTitle"/>
        <w:jc w:val="center"/>
      </w:pPr>
      <w:r>
        <w:t>В ДЕПАРТАМЕНТЕ ГОСУДАРСТВЕННОГО ИМУЩЕСТВА</w:t>
      </w:r>
    </w:p>
    <w:p w:rsidR="009572E2" w:rsidRDefault="009572E2">
      <w:pPr>
        <w:pStyle w:val="ConsPlusTitle"/>
        <w:jc w:val="center"/>
      </w:pPr>
      <w:r>
        <w:t xml:space="preserve">ПЕНЗЕНСКОЙ ОБЛАСТИ, К СОВЕРШЕНИЮ </w:t>
      </w:r>
      <w:proofErr w:type="gramStart"/>
      <w:r>
        <w:t>КОРРУПЦИОННЫХ</w:t>
      </w:r>
      <w:proofErr w:type="gramEnd"/>
    </w:p>
    <w:p w:rsidR="009572E2" w:rsidRDefault="009572E2">
      <w:pPr>
        <w:pStyle w:val="ConsPlusTitle"/>
        <w:jc w:val="center"/>
      </w:pPr>
      <w:r>
        <w:t>ПРАВОНАРУШЕНИЙ</w:t>
      </w:r>
    </w:p>
    <w:p w:rsidR="009572E2" w:rsidRDefault="009572E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572E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72E2" w:rsidRDefault="009572E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72E2" w:rsidRDefault="009572E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9572E2" w:rsidRDefault="009572E2">
            <w:pPr>
              <w:pStyle w:val="ConsPlusNormal"/>
              <w:jc w:val="center"/>
            </w:pPr>
            <w:r>
              <w:rPr>
                <w:color w:val="392C69"/>
              </w:rPr>
              <w:t>от 24.09.2018 N 29)</w:t>
            </w:r>
          </w:p>
        </w:tc>
      </w:tr>
    </w:tbl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ind w:firstLine="540"/>
        <w:jc w:val="both"/>
      </w:pPr>
      <w:r>
        <w:t xml:space="preserve">В целях реализации </w:t>
      </w:r>
      <w:hyperlink r:id="rId7" w:history="1">
        <w:r>
          <w:rPr>
            <w:color w:val="0000FF"/>
          </w:rPr>
          <w:t>ст. 9</w:t>
        </w:r>
      </w:hyperlink>
      <w:r>
        <w:t xml:space="preserve"> Федерального закона от 25.12.2008 N 273-ФЗ "О противодействии коррупции", руководствуясь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Департаменте государственного имущества Пензенской области, утвержденным постановлением Правительства Пензенской области от 26.01.2012 N 35-пП (с последующими изменениями), приказываю: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Департаменте государственного имущества Пензенской области, к совершению коррупционных правонарушений (далее именуется - Порядок).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 xml:space="preserve">2. Распространить действие </w:t>
      </w:r>
      <w:hyperlink w:anchor="P38" w:history="1">
        <w:r>
          <w:rPr>
            <w:color w:val="0000FF"/>
          </w:rPr>
          <w:t>Порядка</w:t>
        </w:r>
      </w:hyperlink>
      <w:r>
        <w:t xml:space="preserve"> на гражданских служащих, назначаемых на должности начальником Департамента государственного имущества Пензенской области.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9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18.06.2013 N 32 "О Порядке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Департаменте государственного имущества Пензенской области, к совершению коррупционных правонарушений".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4. Настоящий приказ разместить (опубликовать) на официальном сайте Департамента государственного имущества Пензенской области в информационно-телекоммуникационной сети "Интернет".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начальника</w:t>
      </w:r>
    </w:p>
    <w:p w:rsidR="009572E2" w:rsidRDefault="009572E2">
      <w:pPr>
        <w:pStyle w:val="ConsPlusNormal"/>
        <w:jc w:val="right"/>
      </w:pPr>
      <w:r>
        <w:t>А.М.КУДИНОВ</w:t>
      </w: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right"/>
        <w:outlineLvl w:val="0"/>
      </w:pPr>
      <w:r>
        <w:lastRenderedPageBreak/>
        <w:t>Утвержден</w:t>
      </w:r>
    </w:p>
    <w:p w:rsidR="009572E2" w:rsidRDefault="009572E2">
      <w:pPr>
        <w:pStyle w:val="ConsPlusNormal"/>
        <w:jc w:val="right"/>
      </w:pPr>
      <w:r>
        <w:t>Приказом</w:t>
      </w:r>
    </w:p>
    <w:p w:rsidR="009572E2" w:rsidRDefault="009572E2">
      <w:pPr>
        <w:pStyle w:val="ConsPlusNormal"/>
        <w:jc w:val="right"/>
      </w:pPr>
      <w:r>
        <w:t>Департамента государственного</w:t>
      </w:r>
    </w:p>
    <w:p w:rsidR="009572E2" w:rsidRDefault="009572E2">
      <w:pPr>
        <w:pStyle w:val="ConsPlusNormal"/>
        <w:jc w:val="right"/>
      </w:pPr>
      <w:r>
        <w:t>имущества Пензенской области</w:t>
      </w:r>
    </w:p>
    <w:p w:rsidR="009572E2" w:rsidRDefault="009572E2">
      <w:pPr>
        <w:pStyle w:val="ConsPlusNormal"/>
        <w:jc w:val="right"/>
      </w:pPr>
      <w:r>
        <w:t>от 11 сентября 2015 г. N 55</w:t>
      </w: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Title"/>
        <w:jc w:val="center"/>
      </w:pPr>
      <w:bookmarkStart w:id="0" w:name="P38"/>
      <w:bookmarkEnd w:id="0"/>
      <w:r>
        <w:t>ПОРЯДОК</w:t>
      </w:r>
    </w:p>
    <w:p w:rsidR="009572E2" w:rsidRDefault="009572E2">
      <w:pPr>
        <w:pStyle w:val="ConsPlusTitle"/>
        <w:jc w:val="center"/>
      </w:pPr>
      <w:r>
        <w:t>УВЕДОМЛЕНИЯ ПРЕДСТАВИТЕЛЯ НАНИМАТЕЛЯ О ФАКТАХ ОБРАЩЕНИЯ</w:t>
      </w:r>
    </w:p>
    <w:p w:rsidR="009572E2" w:rsidRDefault="009572E2">
      <w:pPr>
        <w:pStyle w:val="ConsPlusTitle"/>
        <w:jc w:val="center"/>
      </w:pPr>
      <w:r>
        <w:t>В ЦЕЛЯХ СКЛОНЕНИЯ ГОСУДАРСТВЕННОГО ГРАЖДАНСКОГО СЛУЖАЩЕГО</w:t>
      </w:r>
    </w:p>
    <w:p w:rsidR="009572E2" w:rsidRDefault="009572E2">
      <w:pPr>
        <w:pStyle w:val="ConsPlusTitle"/>
        <w:jc w:val="center"/>
      </w:pPr>
      <w:r>
        <w:t xml:space="preserve">ПЕНЗЕНСКОЙ ОБЛАСТИ, </w:t>
      </w:r>
      <w:proofErr w:type="gramStart"/>
      <w:r>
        <w:t>ЗАМЕЩАЮЩЕГО</w:t>
      </w:r>
      <w:proofErr w:type="gramEnd"/>
      <w:r>
        <w:t xml:space="preserve"> ДОЛЖНОСТЬ ГОСУДАРСТВЕННОЙ</w:t>
      </w:r>
    </w:p>
    <w:p w:rsidR="009572E2" w:rsidRDefault="009572E2">
      <w:pPr>
        <w:pStyle w:val="ConsPlusTitle"/>
        <w:jc w:val="center"/>
      </w:pPr>
      <w:r>
        <w:t>ГРАЖДАНСКОЙ СЛУЖБЫ ПЕНЗЕНСКОЙ ОБЛАСТИ В ДЕПАРТАМЕНТЕ</w:t>
      </w:r>
    </w:p>
    <w:p w:rsidR="009572E2" w:rsidRDefault="009572E2">
      <w:pPr>
        <w:pStyle w:val="ConsPlusTitle"/>
        <w:jc w:val="center"/>
      </w:pPr>
      <w:r>
        <w:t>ГОСУДАРСТВЕННОГО ИМУЩЕСТВА ПЕНЗЕНСКОЙ ОБЛАСТИ, К СОВЕРШЕНИЮ</w:t>
      </w:r>
    </w:p>
    <w:p w:rsidR="009572E2" w:rsidRDefault="009572E2">
      <w:pPr>
        <w:pStyle w:val="ConsPlusTitle"/>
        <w:jc w:val="center"/>
      </w:pPr>
      <w:r>
        <w:t>КОРРУПЦИОННЫХ ПРАВОНАРУШЕНИЙ</w:t>
      </w:r>
    </w:p>
    <w:p w:rsidR="009572E2" w:rsidRDefault="009572E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572E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72E2" w:rsidRDefault="009572E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72E2" w:rsidRDefault="009572E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9572E2" w:rsidRDefault="009572E2">
            <w:pPr>
              <w:pStyle w:val="ConsPlusNormal"/>
              <w:jc w:val="center"/>
            </w:pPr>
            <w:r>
              <w:rPr>
                <w:color w:val="392C69"/>
              </w:rPr>
              <w:t>от 24.09.2018 N 29)</w:t>
            </w:r>
          </w:p>
        </w:tc>
      </w:tr>
    </w:tbl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устанавливает процедуру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Департаменте государственного имущества Пензенской области, (далее - гражданский служащий) к совершению коррупционных правонарушений, перечень сведений, содержащихся в уведомлениях, организацию проверки этих сведений и порядок регистрации уведомлений.</w:t>
      </w:r>
      <w:proofErr w:type="gramEnd"/>
    </w:p>
    <w:p w:rsidR="009572E2" w:rsidRDefault="009572E2">
      <w:pPr>
        <w:pStyle w:val="ConsPlusNormal"/>
        <w:spacing w:before="220"/>
        <w:ind w:firstLine="540"/>
        <w:jc w:val="both"/>
      </w:pPr>
      <w:r>
        <w:t>1.1. Гражданский служащий обязан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Гражданские служащие обязаны уведомлять начальника Департамента государственного имущества Пензенской области или иное лицо, наделенное в отношении них полномочиями представителя нанимателя, обо всех случаях обращения к ним каких-либо лиц в целях склонения их к совершению коррупционных правонарушений в тот же день (при невозможности уведомить в тот же день - на следующий рабочий день).</w:t>
      </w:r>
      <w:proofErr w:type="gramEnd"/>
    </w:p>
    <w:p w:rsidR="009572E2" w:rsidRDefault="009572E2">
      <w:pPr>
        <w:pStyle w:val="ConsPlusNormal"/>
        <w:spacing w:before="220"/>
        <w:ind w:firstLine="540"/>
        <w:jc w:val="both"/>
      </w:pPr>
      <w:r>
        <w:t>В случае нахождения гражданского служащего в командировке, в отпуске, вне места прохождения службы он обязан уведомить представителя нанимателя по любым доступным средствам связи, а по прибытии к месту службы оформить соответствующее уведомление в письменной форме.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3. Гражданский служащий, которому стало известно о факте обращения к иным гражданским служащим каких-либо лиц в целях склонения их к совершению коррупционных правонарушений, вправе уведомлять об этом представителя нанимателя в соответствии с процедурой, установленной настоящим Порядком.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 xml:space="preserve">4. </w:t>
      </w:r>
      <w:hyperlink w:anchor="P94" w:history="1">
        <w:r>
          <w:rPr>
            <w:color w:val="0000FF"/>
          </w:rPr>
          <w:t>Уведомление</w:t>
        </w:r>
      </w:hyperlink>
      <w:r>
        <w:t xml:space="preserve"> о фактах обращения в целях склонения гражданского служащего к совершению коррупционных правонарушений (далее - уведомление) подается на имя представителя нанимателя в отдел по проведению аукционов и конкурсов Департамента государственного имущества Пензенской области (далее - Отдел) в письменной форме (рекомендуемая форма уведомления приведена в приложении к настоящему Порядку).</w:t>
      </w:r>
    </w:p>
    <w:p w:rsidR="009572E2" w:rsidRDefault="009572E2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24.09.2018 N 29)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5. Уведомление должно содержать следующие сведения: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lastRenderedPageBreak/>
        <w:t>1) фамилия, имя, отчество, наименование должности, контактный телефон гражданского служащего, подавшего уведомление;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2) все известные сведения о лице (лицах), склоняющем гражданского служащего к совершению коррупционного правонарушения;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3) обстоятельства обращения в целях склонения гражданского служащего к совершению коррупционного правонарушения (дата, место, время, иные обстоятельства обращения);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4) сущность предполагаемого коррупционного правонарушения (сведения о действиях (бездействии), которые должен осуществить гражданский служащий в связи с обращением в целях склонения к совершению коррупционных правонарушений);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5) способ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6) дата заполнения уведомления;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7) подпись гражданского служащего, подавшего уведомление.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6. Уведомление в день его подачи гражданским служащим регистрируется уполномоченным лицом Отдела в журнале регистрации входящей корреспонденции и направляется представителю нанимателя для принятия решения о проведении проверки сведений, содержащихся в уведомлении (далее - проверка).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Копия зарегистрированного уведомления (с отметкой о регистрации) в день регистрации выдается гражданскому служащему на руки.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7. Проверка осуществляется Отделом в течение 10 рабочих дней со дня регистрации уведомления.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8. При осуществлении проверки должностные лица Отдела имеют право: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1) проводить беседу с гражданским служащим;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2) изучать сведения, содержащиеся в уведомлении, и дополнительные материалы, представленные гражданским служащим;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3) получать от гражданского служащего пояснения по сведениям, содержащимся в уведомлении, и дополнительным материалам;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4) готовить и направлять в установленном порядке запросы в правоохранительные органы, иные государственные органы, органы местного самоуправления, на предприятия, организации;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5) получать информацию от физических лиц с их согласия.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9. Сведения, содержащиеся в уведомлении, и материалы проверки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10. По результатам проверки представителю нанимателя представляется доклад.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>11.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представителем нанимателя в государственные органы в соответствии с их компетенцией.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lastRenderedPageBreak/>
        <w:t>12. Гражданский служащий, уведомивший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гражданскими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9572E2" w:rsidRDefault="009572E2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В случае совершения гражданским служащим, сообщившим в правоохранительные или иные государственные органы или средства массовой информации о ставших ему известными фактах коррупции, дисциплинарного проступка в течение года после указанного сообщения, меры дисциплинарной ответственности применяются к нему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</w:t>
      </w:r>
      <w:proofErr w:type="gramEnd"/>
      <w:r>
        <w:t xml:space="preserve"> области, </w:t>
      </w:r>
      <w:proofErr w:type="gramStart"/>
      <w:r>
        <w:t>замещающих</w:t>
      </w:r>
      <w:proofErr w:type="gramEnd"/>
      <w:r>
        <w:t xml:space="preserve"> должности государственной гражданской службы Пензенской области в Департаменте государственного имущества Пензенской области.</w:t>
      </w: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both"/>
      </w:pPr>
    </w:p>
    <w:p w:rsidR="00E01C1D" w:rsidRDefault="00E01C1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572E2" w:rsidRDefault="009572E2">
      <w:pPr>
        <w:pStyle w:val="ConsPlusNormal"/>
        <w:jc w:val="right"/>
        <w:outlineLvl w:val="1"/>
      </w:pPr>
      <w:bookmarkStart w:id="1" w:name="_GoBack"/>
      <w:bookmarkEnd w:id="1"/>
      <w:r>
        <w:lastRenderedPageBreak/>
        <w:t>Приложение</w:t>
      </w: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9572E2" w:rsidRDefault="009572E2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(должность, Ф.И.О. представителя</w:t>
      </w:r>
      <w:proofErr w:type="gramEnd"/>
    </w:p>
    <w:p w:rsidR="009572E2" w:rsidRDefault="009572E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9572E2" w:rsidRDefault="009572E2">
      <w:pPr>
        <w:pStyle w:val="ConsPlusNonformat"/>
        <w:jc w:val="both"/>
      </w:pPr>
      <w:r>
        <w:t xml:space="preserve">                                                      нанимателя)</w:t>
      </w:r>
    </w:p>
    <w:p w:rsidR="009572E2" w:rsidRDefault="009572E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9572E2" w:rsidRDefault="009572E2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(должность, Ф.И.О. гражданского</w:t>
      </w:r>
      <w:proofErr w:type="gramEnd"/>
    </w:p>
    <w:p w:rsidR="009572E2" w:rsidRDefault="009572E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9572E2" w:rsidRDefault="009572E2">
      <w:pPr>
        <w:pStyle w:val="ConsPlusNonformat"/>
        <w:jc w:val="both"/>
      </w:pPr>
      <w:r>
        <w:t xml:space="preserve">                                            служащего, контактный телефон)</w:t>
      </w: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center"/>
      </w:pPr>
      <w:bookmarkStart w:id="2" w:name="P94"/>
      <w:bookmarkEnd w:id="2"/>
      <w:r>
        <w:t>Уведомление</w:t>
      </w:r>
    </w:p>
    <w:p w:rsidR="009572E2" w:rsidRDefault="009572E2">
      <w:pPr>
        <w:pStyle w:val="ConsPlusNormal"/>
        <w:jc w:val="center"/>
      </w:pPr>
      <w:r>
        <w:t>о фактах обращения в целях склонения гражданского служащего</w:t>
      </w:r>
    </w:p>
    <w:p w:rsidR="009572E2" w:rsidRDefault="009572E2">
      <w:pPr>
        <w:pStyle w:val="ConsPlusNormal"/>
        <w:jc w:val="center"/>
      </w:pPr>
      <w:r>
        <w:t>к совершению коррупционных правонарушений</w:t>
      </w: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nformat"/>
        <w:jc w:val="both"/>
      </w:pPr>
      <w:r>
        <w:t xml:space="preserve">    В  соответствии со </w:t>
      </w:r>
      <w:hyperlink r:id="rId12" w:history="1">
        <w:r>
          <w:rPr>
            <w:color w:val="0000FF"/>
          </w:rPr>
          <w:t>статьей 9</w:t>
        </w:r>
      </w:hyperlink>
      <w:r>
        <w:t xml:space="preserve"> Федерального закона от 25.12.2008 N 273-ФЗ</w:t>
      </w:r>
    </w:p>
    <w:p w:rsidR="009572E2" w:rsidRDefault="009572E2">
      <w:pPr>
        <w:pStyle w:val="ConsPlusNonformat"/>
        <w:jc w:val="both"/>
      </w:pPr>
      <w:r>
        <w:t>"О противодействии коррупции" уведомляю о факте обращения в целях склонения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 xml:space="preserve">                (должность, Ф.И.О. гражданского служащего)</w:t>
      </w:r>
    </w:p>
    <w:p w:rsidR="009572E2" w:rsidRDefault="009572E2">
      <w:pPr>
        <w:pStyle w:val="ConsPlusNonformat"/>
        <w:jc w:val="both"/>
      </w:pPr>
      <w:r>
        <w:t>к совершению коррупционных правонарушений со стороны ______________________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 xml:space="preserve">    </w:t>
      </w:r>
      <w:proofErr w:type="gramStart"/>
      <w:r>
        <w:t>(указываются все известные сведения о лице, склоняющем гражданского</w:t>
      </w:r>
      <w:proofErr w:type="gramEnd"/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 xml:space="preserve">           служащего к совершению коррупционного правонарушения)</w:t>
      </w:r>
    </w:p>
    <w:p w:rsidR="009572E2" w:rsidRDefault="009572E2">
      <w:pPr>
        <w:pStyle w:val="ConsPlusNonformat"/>
        <w:jc w:val="both"/>
      </w:pPr>
    </w:p>
    <w:p w:rsidR="009572E2" w:rsidRDefault="009572E2">
      <w:pPr>
        <w:pStyle w:val="ConsPlusNonformat"/>
        <w:jc w:val="both"/>
      </w:pPr>
      <w:r>
        <w:t xml:space="preserve">    Обстоятельства склонения к совершению коррупционного правонарушения: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 xml:space="preserve">                  (указываются дата, место, время и т.д.)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</w:p>
    <w:p w:rsidR="009572E2" w:rsidRDefault="009572E2">
      <w:pPr>
        <w:pStyle w:val="ConsPlusNonformat"/>
        <w:jc w:val="both"/>
      </w:pPr>
      <w:r>
        <w:t xml:space="preserve">    Сущность предполагаемого коррупционного правонарушения: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 xml:space="preserve">      </w:t>
      </w:r>
      <w:proofErr w:type="gramStart"/>
      <w:r>
        <w:t>(указываются сведения о действиях (бездействии), которые должен</w:t>
      </w:r>
      <w:proofErr w:type="gramEnd"/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 xml:space="preserve">  осуществить гражданский служащий в связи с обращением в целях склонения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 xml:space="preserve">                к совершению коррупционных правонарушений)</w:t>
      </w:r>
    </w:p>
    <w:p w:rsidR="009572E2" w:rsidRDefault="009572E2">
      <w:pPr>
        <w:pStyle w:val="ConsPlusNonformat"/>
        <w:jc w:val="both"/>
      </w:pPr>
    </w:p>
    <w:p w:rsidR="009572E2" w:rsidRDefault="009572E2">
      <w:pPr>
        <w:pStyle w:val="ConsPlusNonformat"/>
        <w:jc w:val="both"/>
      </w:pPr>
      <w:r>
        <w:t xml:space="preserve">    Способ склонения к коррупционному правонарушению, а также информация </w:t>
      </w:r>
      <w:proofErr w:type="gramStart"/>
      <w:r>
        <w:t>об</w:t>
      </w:r>
      <w:proofErr w:type="gramEnd"/>
    </w:p>
    <w:p w:rsidR="009572E2" w:rsidRDefault="009572E2">
      <w:pPr>
        <w:pStyle w:val="ConsPlusNonformat"/>
        <w:jc w:val="both"/>
      </w:pPr>
      <w:proofErr w:type="gramStart"/>
      <w:r>
        <w:t>отказе</w:t>
      </w:r>
      <w:proofErr w:type="gramEnd"/>
      <w:r>
        <w:t xml:space="preserve">  (согласии)  принять  предложение  лица  о совершении коррупционного</w:t>
      </w:r>
    </w:p>
    <w:p w:rsidR="009572E2" w:rsidRDefault="009572E2">
      <w:pPr>
        <w:pStyle w:val="ConsPlusNonformat"/>
        <w:jc w:val="both"/>
      </w:pPr>
      <w:r>
        <w:t>правонарушения: ___________________________________________________________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  <w:r>
        <w:t>___________________________________________________________________________</w:t>
      </w:r>
    </w:p>
    <w:p w:rsidR="009572E2" w:rsidRDefault="009572E2">
      <w:pPr>
        <w:pStyle w:val="ConsPlusNonformat"/>
        <w:jc w:val="both"/>
      </w:pPr>
    </w:p>
    <w:p w:rsidR="009572E2" w:rsidRDefault="009572E2">
      <w:pPr>
        <w:pStyle w:val="ConsPlusNonformat"/>
        <w:jc w:val="both"/>
      </w:pPr>
      <w:r>
        <w:t xml:space="preserve">    Дата                                                  Подпись</w:t>
      </w: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jc w:val="both"/>
      </w:pPr>
    </w:p>
    <w:p w:rsidR="009572E2" w:rsidRDefault="009572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72E2" w:rsidRDefault="009572E2"/>
    <w:sectPr w:rsidR="009572E2" w:rsidSect="00960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E2"/>
    <w:rsid w:val="009572E2"/>
    <w:rsid w:val="00E0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72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7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72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72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7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72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7CAD30981B196463353F067AA05FA76CB92AF70A35D9A36F578BECD582334F4699707C265EC9781124B706CB75C78F4ADF327A7BEDE5ABDE7D86kAE2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7CAD30981B19646335210B6CCC01A86CB576FF0630D1F73008D0B1828B391801D6293E6253C870192FE15184749BC917CC30707BEFE7B4kDE5L" TargetMode="External"/><Relationship Id="rId12" Type="http://schemas.openxmlformats.org/officeDocument/2006/relationships/hyperlink" Target="consultantplus://offline/ref=2B7CAD30981B19646335210B6CCC01A86CB576FF0630D1F73008D0B1828B391801D6293E6253C870192FE15184749BC917CC30707BEFE7B4kDE5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7CAD30981B196463353F067AA05FA76CB92AF70230DAA9685FD6E6DDDB3F4D41962F6B2117C5791124B500C92AC29A5B873D706DF3E7B7C27F87AAkDE8L" TargetMode="External"/><Relationship Id="rId11" Type="http://schemas.openxmlformats.org/officeDocument/2006/relationships/hyperlink" Target="consultantplus://offline/ref=2B7CAD30981B196463353F067AA05FA76CB92AF70230DAA9685FD6E6DDDB3F4D41962F6B2117C5791124B501C02AC29A5B873D706DF3E7B7C27F87AAkDE8L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2B7CAD30981B196463353F067AA05FA76CB92AF70230DAA9685FD6E6DDDB3F4D41962F6B2117C5791124B500C92AC29A5B873D706DF3E7B7C27F87AAkDE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7CAD30981B196463353F067AA05FA76CB92AF7053ADEA36A578BECD582334F4699706E2606C57A193AB502DE2396CAk1E6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2</cp:revision>
  <dcterms:created xsi:type="dcterms:W3CDTF">2019-02-28T11:04:00Z</dcterms:created>
  <dcterms:modified xsi:type="dcterms:W3CDTF">2019-02-28T11:05:00Z</dcterms:modified>
</cp:coreProperties>
</file>